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3D5CBF" w14:textId="45B12305" w:rsidR="000D7E3C" w:rsidRPr="00CB1EBF" w:rsidRDefault="000D7E3C" w:rsidP="00CB1EBF">
      <w:pPr>
        <w:spacing w:after="0"/>
        <w:rPr>
          <w:b/>
          <w:sz w:val="32"/>
          <w:szCs w:val="32"/>
        </w:rPr>
      </w:pPr>
      <w:r w:rsidRPr="00CB1EBF">
        <w:rPr>
          <w:b/>
          <w:sz w:val="32"/>
          <w:szCs w:val="32"/>
        </w:rPr>
        <w:t>Purpose</w:t>
      </w:r>
    </w:p>
    <w:p w14:paraId="6D2A61F8" w14:textId="77777777" w:rsidR="00505012" w:rsidRDefault="002C3DB4" w:rsidP="002C3DB4">
      <w:pPr>
        <w:rPr>
          <w:szCs w:val="22"/>
        </w:rPr>
      </w:pPr>
      <w:r w:rsidRPr="0007152F">
        <w:rPr>
          <w:szCs w:val="22"/>
        </w:rPr>
        <w:t xml:space="preserve">This is a </w:t>
      </w:r>
      <w:r w:rsidR="00CA695D">
        <w:rPr>
          <w:szCs w:val="22"/>
        </w:rPr>
        <w:t>template</w:t>
      </w:r>
      <w:r w:rsidR="00A3044D">
        <w:rPr>
          <w:szCs w:val="22"/>
        </w:rPr>
        <w:t xml:space="preserve"> of the Performance Review form for leaders who had an employee transfer into their department </w:t>
      </w:r>
      <w:r w:rsidR="00505012">
        <w:rPr>
          <w:szCs w:val="22"/>
        </w:rPr>
        <w:t>during the performance year in question</w:t>
      </w:r>
      <w:r w:rsidR="00A3044D">
        <w:rPr>
          <w:szCs w:val="22"/>
        </w:rPr>
        <w:t xml:space="preserve">. The employee’s previous leader should use this document template to complete the review and send it to the employee’s new leader. The new leader can incorporate this feedback into the </w:t>
      </w:r>
      <w:r w:rsidR="00505012">
        <w:rPr>
          <w:szCs w:val="22"/>
        </w:rPr>
        <w:t xml:space="preserve">employee’s </w:t>
      </w:r>
      <w:r w:rsidR="00A3044D">
        <w:rPr>
          <w:szCs w:val="22"/>
        </w:rPr>
        <w:t xml:space="preserve">Performance Review.  </w:t>
      </w:r>
    </w:p>
    <w:p w14:paraId="2C9788ED" w14:textId="66770925" w:rsidR="00A3044D" w:rsidRDefault="00264293" w:rsidP="002C3DB4">
      <w:pPr>
        <w:rPr>
          <w:szCs w:val="22"/>
        </w:rPr>
      </w:pPr>
      <w:r>
        <w:rPr>
          <w:szCs w:val="22"/>
        </w:rPr>
        <w:t xml:space="preserve">When entering this information in </w:t>
      </w:r>
      <w:r w:rsidR="00A3044D">
        <w:rPr>
          <w:szCs w:val="22"/>
        </w:rPr>
        <w:t xml:space="preserve">Talent </w:t>
      </w:r>
      <w:r w:rsidR="00A3044D" w:rsidRPr="00505012">
        <w:rPr>
          <w:i/>
          <w:szCs w:val="22"/>
        </w:rPr>
        <w:t>Connect</w:t>
      </w:r>
      <w:r w:rsidR="00A3044D">
        <w:rPr>
          <w:szCs w:val="22"/>
        </w:rPr>
        <w:t xml:space="preserve">, you will need to select </w:t>
      </w:r>
      <w:r>
        <w:rPr>
          <w:szCs w:val="22"/>
        </w:rPr>
        <w:t>a</w:t>
      </w:r>
      <w:r w:rsidR="00A3044D">
        <w:rPr>
          <w:szCs w:val="22"/>
        </w:rPr>
        <w:t xml:space="preserve"> Rating in the system</w:t>
      </w:r>
      <w:r>
        <w:rPr>
          <w:szCs w:val="22"/>
        </w:rPr>
        <w:t xml:space="preserve"> for each category</w:t>
      </w:r>
      <w:r w:rsidR="00A3044D">
        <w:rPr>
          <w:szCs w:val="22"/>
        </w:rPr>
        <w:t xml:space="preserve">. You can then copy and paste Leader Comments into the </w:t>
      </w:r>
      <w:r>
        <w:rPr>
          <w:szCs w:val="22"/>
        </w:rPr>
        <w:t xml:space="preserve">spaces provided in Talent </w:t>
      </w:r>
      <w:r w:rsidRPr="00264293">
        <w:rPr>
          <w:i/>
          <w:szCs w:val="22"/>
        </w:rPr>
        <w:t>Connect</w:t>
      </w:r>
      <w:r w:rsidR="00A3044D">
        <w:rPr>
          <w:szCs w:val="22"/>
        </w:rPr>
        <w:t>.</w:t>
      </w:r>
    </w:p>
    <w:p w14:paraId="4C6CB946" w14:textId="77777777" w:rsidR="002C3DB4" w:rsidRPr="0007152F" w:rsidRDefault="002C3DB4" w:rsidP="002C3DB4">
      <w:pPr>
        <w:rPr>
          <w:szCs w:val="22"/>
        </w:rPr>
      </w:pPr>
      <w:r w:rsidRPr="0007152F">
        <w:rPr>
          <w:szCs w:val="22"/>
        </w:rPr>
        <w:t xml:space="preserve">To copy and paste into </w:t>
      </w:r>
      <w:r w:rsidR="00A461DF">
        <w:rPr>
          <w:szCs w:val="22"/>
        </w:rPr>
        <w:t>Talent</w:t>
      </w:r>
      <w:r w:rsidR="0008301D">
        <w:rPr>
          <w:szCs w:val="22"/>
        </w:rPr>
        <w:t xml:space="preserve"> </w:t>
      </w:r>
      <w:r w:rsidR="00A461DF" w:rsidRPr="00DB6C9D">
        <w:rPr>
          <w:i/>
          <w:iCs/>
          <w:szCs w:val="22"/>
        </w:rPr>
        <w:t>Connect</w:t>
      </w:r>
      <w:r w:rsidRPr="0007152F">
        <w:rPr>
          <w:szCs w:val="22"/>
        </w:rPr>
        <w:t>:</w:t>
      </w:r>
    </w:p>
    <w:p w14:paraId="020C8FB8" w14:textId="77777777" w:rsidR="002C3DB4" w:rsidRPr="0007152F" w:rsidRDefault="0007152F" w:rsidP="002C3DB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7152F">
        <w:rPr>
          <w:sz w:val="22"/>
          <w:szCs w:val="22"/>
        </w:rPr>
        <w:t>Use your cursor to highlight the text</w:t>
      </w:r>
      <w:r w:rsidR="00DF43E7">
        <w:rPr>
          <w:sz w:val="22"/>
          <w:szCs w:val="22"/>
        </w:rPr>
        <w:t xml:space="preserve"> you wish to copy from the template</w:t>
      </w:r>
      <w:r w:rsidRPr="0007152F">
        <w:rPr>
          <w:sz w:val="22"/>
          <w:szCs w:val="22"/>
        </w:rPr>
        <w:t>.</w:t>
      </w:r>
    </w:p>
    <w:p w14:paraId="36F23ECA" w14:textId="77777777" w:rsidR="0007152F" w:rsidRPr="0007152F" w:rsidRDefault="0007152F" w:rsidP="005759B0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7152F">
        <w:rPr>
          <w:sz w:val="22"/>
          <w:szCs w:val="22"/>
        </w:rPr>
        <w:t xml:space="preserve">Right click with your mouse and select </w:t>
      </w:r>
      <w:r w:rsidRPr="0007152F">
        <w:rPr>
          <w:b/>
          <w:sz w:val="22"/>
          <w:szCs w:val="22"/>
        </w:rPr>
        <w:t>Copy</w:t>
      </w:r>
      <w:r w:rsidRPr="0007152F">
        <w:rPr>
          <w:sz w:val="22"/>
          <w:szCs w:val="22"/>
        </w:rPr>
        <w:t>.</w:t>
      </w:r>
    </w:p>
    <w:p w14:paraId="065FA707" w14:textId="77777777" w:rsidR="0007152F" w:rsidRPr="0007152F" w:rsidRDefault="00DF43E7" w:rsidP="005759B0">
      <w:pPr>
        <w:pStyle w:val="ListParagraph"/>
        <w:rPr>
          <w:sz w:val="22"/>
          <w:szCs w:val="22"/>
        </w:rPr>
      </w:pPr>
      <w:r w:rsidRPr="00DF43E7">
        <w:rPr>
          <w:noProof/>
          <w:sz w:val="22"/>
          <w:szCs w:val="22"/>
        </w:rPr>
        <w:drawing>
          <wp:inline distT="0" distB="0" distL="0" distR="0" wp14:anchorId="6033B404" wp14:editId="3A8DE7DA">
            <wp:extent cx="3010161" cy="15850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0161" cy="158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76148" w14:textId="77777777" w:rsidR="0007152F" w:rsidRDefault="0007152F" w:rsidP="002C3DB4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Click in the appropriate </w:t>
      </w:r>
      <w:r w:rsidR="00DF43E7">
        <w:rPr>
          <w:sz w:val="22"/>
          <w:szCs w:val="22"/>
        </w:rPr>
        <w:t>Managers Comments box</w:t>
      </w:r>
      <w:r>
        <w:rPr>
          <w:sz w:val="22"/>
          <w:szCs w:val="22"/>
        </w:rPr>
        <w:t xml:space="preserve"> in </w:t>
      </w:r>
      <w:r w:rsidR="00A461DF">
        <w:rPr>
          <w:sz w:val="22"/>
          <w:szCs w:val="22"/>
        </w:rPr>
        <w:t>Talent</w:t>
      </w:r>
      <w:r w:rsidR="0008301D">
        <w:rPr>
          <w:sz w:val="22"/>
          <w:szCs w:val="22"/>
        </w:rPr>
        <w:t xml:space="preserve"> </w:t>
      </w:r>
      <w:r w:rsidR="00A461DF" w:rsidRPr="00DB6C9D">
        <w:rPr>
          <w:i/>
          <w:iCs/>
          <w:sz w:val="22"/>
          <w:szCs w:val="22"/>
        </w:rPr>
        <w:t>Connect</w:t>
      </w:r>
      <w:r>
        <w:rPr>
          <w:sz w:val="22"/>
          <w:szCs w:val="22"/>
        </w:rPr>
        <w:t>.</w:t>
      </w:r>
    </w:p>
    <w:p w14:paraId="307BC14D" w14:textId="77777777" w:rsidR="0007152F" w:rsidRDefault="0007152F" w:rsidP="002C3DB4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Right click with your mouse and select </w:t>
      </w:r>
      <w:r w:rsidRPr="0007152F">
        <w:rPr>
          <w:b/>
          <w:sz w:val="22"/>
          <w:szCs w:val="22"/>
        </w:rPr>
        <w:t>Paste</w:t>
      </w:r>
      <w:r>
        <w:rPr>
          <w:sz w:val="22"/>
          <w:szCs w:val="22"/>
        </w:rPr>
        <w:t>.</w:t>
      </w:r>
    </w:p>
    <w:p w14:paraId="16B37F04" w14:textId="77777777" w:rsidR="0007152F" w:rsidRPr="00DF43E7" w:rsidRDefault="00DF43E7" w:rsidP="00DF43E7">
      <w:pPr>
        <w:pStyle w:val="ListParagraph"/>
        <w:rPr>
          <w:sz w:val="22"/>
          <w:szCs w:val="22"/>
        </w:rPr>
      </w:pPr>
      <w:r w:rsidRPr="00DF43E7">
        <w:rPr>
          <w:noProof/>
          <w:sz w:val="22"/>
          <w:szCs w:val="22"/>
        </w:rPr>
        <w:drawing>
          <wp:inline distT="0" distB="0" distL="0" distR="0" wp14:anchorId="6717AF32" wp14:editId="12A90F92">
            <wp:extent cx="2263336" cy="1752752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3336" cy="175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C8056" w14:textId="77777777" w:rsidR="0007152F" w:rsidRDefault="0007152F" w:rsidP="002C3DB4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Your com</w:t>
      </w:r>
      <w:r w:rsidR="00DF43E7">
        <w:rPr>
          <w:sz w:val="22"/>
          <w:szCs w:val="22"/>
        </w:rPr>
        <w:t xml:space="preserve">ments have been pasted into the review form. </w:t>
      </w:r>
    </w:p>
    <w:p w14:paraId="037452D0" w14:textId="77777777" w:rsidR="00DF43E7" w:rsidRPr="0007152F" w:rsidRDefault="005759B0" w:rsidP="00DF43E7">
      <w:pPr>
        <w:pStyle w:val="ListParagraph"/>
        <w:rPr>
          <w:sz w:val="22"/>
          <w:szCs w:val="22"/>
        </w:rPr>
      </w:pPr>
      <w:r w:rsidRPr="005759B0">
        <w:rPr>
          <w:noProof/>
          <w:sz w:val="22"/>
          <w:szCs w:val="22"/>
        </w:rPr>
        <w:drawing>
          <wp:inline distT="0" distB="0" distL="0" distR="0" wp14:anchorId="74668393" wp14:editId="1BD2A221">
            <wp:extent cx="5456393" cy="967824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56393" cy="9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9BAE0" w14:textId="77777777" w:rsidR="00194167" w:rsidRDefault="00194167" w:rsidP="00194167">
      <w:pPr>
        <w:spacing w:after="0" w:line="288" w:lineRule="auto"/>
        <w:rPr>
          <w:b/>
          <w:szCs w:val="22"/>
        </w:rPr>
      </w:pPr>
    </w:p>
    <w:p w14:paraId="50928FAF" w14:textId="77777777" w:rsidR="008C7142" w:rsidRPr="00DF43E7" w:rsidRDefault="00DF43E7" w:rsidP="00D362D3">
      <w:pPr>
        <w:spacing w:after="480" w:line="288" w:lineRule="auto"/>
        <w:rPr>
          <w:b/>
          <w:sz w:val="32"/>
          <w:szCs w:val="32"/>
        </w:rPr>
      </w:pPr>
      <w:r w:rsidRPr="00DF43E7">
        <w:rPr>
          <w:b/>
          <w:sz w:val="32"/>
          <w:szCs w:val="32"/>
        </w:rPr>
        <w:lastRenderedPageBreak/>
        <w:t>Performance Review Template</w:t>
      </w:r>
    </w:p>
    <w:p w14:paraId="219EFEFF" w14:textId="77777777" w:rsidR="00CA695D" w:rsidRDefault="00D362D3" w:rsidP="00D362D3">
      <w:pPr>
        <w:spacing w:after="240" w:line="288" w:lineRule="auto"/>
        <w:rPr>
          <w:b/>
          <w:szCs w:val="22"/>
        </w:rPr>
      </w:pPr>
      <w:r>
        <w:rPr>
          <w:b/>
          <w:szCs w:val="22"/>
        </w:rPr>
        <w:t>Employee Name: ___________________________________</w:t>
      </w:r>
      <w:r w:rsidR="00291E31">
        <w:rPr>
          <w:b/>
          <w:szCs w:val="22"/>
        </w:rPr>
        <w:t xml:space="preserve"> </w:t>
      </w:r>
      <w:r w:rsidR="00291E31">
        <w:rPr>
          <w:b/>
          <w:szCs w:val="22"/>
        </w:rPr>
        <w:tab/>
      </w:r>
      <w:r w:rsidR="00291E31">
        <w:rPr>
          <w:b/>
          <w:szCs w:val="22"/>
        </w:rPr>
        <w:tab/>
        <w:t>Performance Year: ________</w:t>
      </w:r>
    </w:p>
    <w:p w14:paraId="6BA94EFB" w14:textId="77777777" w:rsidR="00291E31" w:rsidRDefault="00291E31" w:rsidP="00D362D3">
      <w:pPr>
        <w:spacing w:after="240" w:line="288" w:lineRule="auto"/>
        <w:rPr>
          <w:b/>
          <w:szCs w:val="22"/>
        </w:rPr>
      </w:pPr>
    </w:p>
    <w:p w14:paraId="5947E4EC" w14:textId="77777777" w:rsidR="00291E31" w:rsidRDefault="00291E31" w:rsidP="00A3044D">
      <w:pPr>
        <w:spacing w:after="0" w:line="288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995959" wp14:editId="11057FB4">
                <wp:simplePos x="0" y="0"/>
                <wp:positionH relativeFrom="column">
                  <wp:posOffset>-68580</wp:posOffset>
                </wp:positionH>
                <wp:positionV relativeFrom="paragraph">
                  <wp:posOffset>60325</wp:posOffset>
                </wp:positionV>
                <wp:extent cx="6865620" cy="7620"/>
                <wp:effectExtent l="0" t="0" r="3048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56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6D3EA4" id="Straight Connector 6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4.75pt" to="535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" strokecolor="black [3040]"/>
            </w:pict>
          </mc:Fallback>
        </mc:AlternateContent>
      </w:r>
    </w:p>
    <w:p w14:paraId="362627BF" w14:textId="77777777" w:rsidR="00A3044D" w:rsidRPr="00291E31" w:rsidRDefault="007F5E87" w:rsidP="00A3044D">
      <w:pPr>
        <w:spacing w:after="0" w:line="288" w:lineRule="auto"/>
        <w:rPr>
          <w:b/>
          <w:sz w:val="28"/>
          <w:szCs w:val="28"/>
        </w:rPr>
      </w:pPr>
      <w:r w:rsidRPr="00291E31">
        <w:rPr>
          <w:b/>
          <w:sz w:val="28"/>
          <w:szCs w:val="28"/>
        </w:rPr>
        <w:t>Performance to Goals</w:t>
      </w:r>
    </w:p>
    <w:p w14:paraId="70CFA772" w14:textId="77777777" w:rsidR="00A3044D" w:rsidRDefault="00A3044D" w:rsidP="00A3044D">
      <w:pPr>
        <w:spacing w:after="0" w:line="288" w:lineRule="auto"/>
        <w:rPr>
          <w:szCs w:val="22"/>
        </w:rPr>
      </w:pPr>
      <w:r>
        <w:rPr>
          <w:szCs w:val="22"/>
        </w:rPr>
        <w:t>For the employee</w:t>
      </w:r>
      <w:r w:rsidR="00A66ADF">
        <w:rPr>
          <w:szCs w:val="22"/>
        </w:rPr>
        <w:t>’</w:t>
      </w:r>
      <w:r w:rsidR="00291E31">
        <w:rPr>
          <w:szCs w:val="22"/>
        </w:rPr>
        <w:t>s primary position, provide a</w:t>
      </w:r>
      <w:r>
        <w:rPr>
          <w:szCs w:val="22"/>
        </w:rPr>
        <w:t xml:space="preserve"> rating for each goal the employee ha</w:t>
      </w:r>
      <w:r w:rsidR="00A66ADF">
        <w:rPr>
          <w:szCs w:val="22"/>
        </w:rPr>
        <w:t>s</w:t>
      </w:r>
      <w:r>
        <w:rPr>
          <w:szCs w:val="22"/>
        </w:rPr>
        <w:t xml:space="preserve">. </w:t>
      </w:r>
    </w:p>
    <w:p w14:paraId="6957B12E" w14:textId="77777777" w:rsidR="00A3044D" w:rsidRDefault="00A3044D" w:rsidP="00A3044D">
      <w:pPr>
        <w:spacing w:after="0" w:line="288" w:lineRule="auto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CA695D" w14:paraId="532779C6" w14:textId="77777777" w:rsidTr="71CBDCAF">
        <w:trPr>
          <w:trHeight w:val="4490"/>
        </w:trPr>
        <w:tc>
          <w:tcPr>
            <w:tcW w:w="10908" w:type="dxa"/>
          </w:tcPr>
          <w:p w14:paraId="643519C9" w14:textId="452946C0" w:rsidR="00D362D3" w:rsidRDefault="0004261A" w:rsidP="71CBDCAF">
            <w:pPr>
              <w:spacing w:line="288" w:lineRule="auto"/>
            </w:pPr>
            <w:r w:rsidRPr="71CBDCAF">
              <w:rPr>
                <w:b/>
                <w:bCs/>
              </w:rPr>
              <w:t>Performance to Goals</w:t>
            </w:r>
            <w:r w:rsidR="00D362D3" w:rsidRPr="71CBDCAF">
              <w:rPr>
                <w:b/>
                <w:bCs/>
              </w:rPr>
              <w:t xml:space="preserve">: </w:t>
            </w:r>
            <w:r w:rsidR="00D362D3">
              <w:t>Performance</w:t>
            </w:r>
            <w:r w:rsidR="0045674D">
              <w:t xml:space="preserve"> to Goals is the performance and accomplishments </w:t>
            </w:r>
            <w:r w:rsidR="5B7C5F34">
              <w:t>related to daily work/job duties, projects, initiatives, and</w:t>
            </w:r>
            <w:r w:rsidR="0045674D">
              <w:t xml:space="preserve"> goals </w:t>
            </w:r>
            <w:r w:rsidR="5B7C5F34">
              <w:t xml:space="preserve">aligned to Fairview’s strategic priorities and performance dimensions. </w:t>
            </w:r>
          </w:p>
          <w:p w14:paraId="642B1952" w14:textId="77777777" w:rsidR="0004261A" w:rsidRDefault="0004261A" w:rsidP="00194167">
            <w:pPr>
              <w:spacing w:line="288" w:lineRule="auto"/>
              <w:rPr>
                <w:szCs w:val="22"/>
              </w:rPr>
            </w:pPr>
          </w:p>
          <w:p w14:paraId="64774ECE" w14:textId="77777777" w:rsidR="00CA695D" w:rsidRPr="00D362D3" w:rsidRDefault="00CA695D" w:rsidP="00194167">
            <w:pPr>
              <w:spacing w:line="288" w:lineRule="auto"/>
              <w:rPr>
                <w:szCs w:val="22"/>
              </w:rPr>
            </w:pPr>
            <w:r w:rsidRPr="00D362D3">
              <w:rPr>
                <w:szCs w:val="22"/>
              </w:rPr>
              <w:t>Rating (required</w:t>
            </w:r>
            <w:r w:rsidR="005759B0">
              <w:rPr>
                <w:szCs w:val="22"/>
              </w:rPr>
              <w:t xml:space="preserve"> –</w:t>
            </w:r>
            <w:r w:rsidR="00A3044D">
              <w:rPr>
                <w:szCs w:val="22"/>
              </w:rPr>
              <w:t xml:space="preserve"> see ratings below</w:t>
            </w:r>
            <w:r w:rsidRPr="00D362D3">
              <w:rPr>
                <w:szCs w:val="22"/>
              </w:rPr>
              <w:t>)</w:t>
            </w:r>
            <w:r w:rsidR="00933CFA">
              <w:rPr>
                <w:szCs w:val="22"/>
              </w:rPr>
              <w:t>:</w:t>
            </w:r>
          </w:p>
          <w:p w14:paraId="501723E1" w14:textId="77777777" w:rsidR="00CA695D" w:rsidRPr="00DF43E7" w:rsidRDefault="0004261A" w:rsidP="00CA695D">
            <w:pPr>
              <w:pStyle w:val="ListParagraph"/>
              <w:numPr>
                <w:ilvl w:val="0"/>
                <w:numId w:val="8"/>
              </w:num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Exceptional</w:t>
            </w:r>
          </w:p>
          <w:p w14:paraId="22C84FEC" w14:textId="77777777" w:rsidR="00CA695D" w:rsidRPr="00DF43E7" w:rsidRDefault="0004261A" w:rsidP="00CA695D">
            <w:pPr>
              <w:pStyle w:val="ListParagraph"/>
              <w:numPr>
                <w:ilvl w:val="0"/>
                <w:numId w:val="8"/>
              </w:num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Exceeds Expectations</w:t>
            </w:r>
          </w:p>
          <w:p w14:paraId="79AEDAC3" w14:textId="77777777" w:rsidR="00CA695D" w:rsidRDefault="0004261A" w:rsidP="00CA695D">
            <w:pPr>
              <w:pStyle w:val="ListParagraph"/>
              <w:numPr>
                <w:ilvl w:val="0"/>
                <w:numId w:val="8"/>
              </w:num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Meets Expectations</w:t>
            </w:r>
          </w:p>
          <w:p w14:paraId="440B565D" w14:textId="77777777" w:rsidR="0004261A" w:rsidRDefault="0004261A" w:rsidP="00CA695D">
            <w:pPr>
              <w:pStyle w:val="ListParagraph"/>
              <w:numPr>
                <w:ilvl w:val="0"/>
                <w:numId w:val="8"/>
              </w:num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Needs Improvement</w:t>
            </w:r>
          </w:p>
          <w:p w14:paraId="01FCFA71" w14:textId="77777777" w:rsidR="0004261A" w:rsidRDefault="0004261A" w:rsidP="00CA695D">
            <w:pPr>
              <w:pStyle w:val="ListParagraph"/>
              <w:numPr>
                <w:ilvl w:val="0"/>
                <w:numId w:val="8"/>
              </w:num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Unsatisfactory</w:t>
            </w:r>
          </w:p>
          <w:p w14:paraId="61206D8E" w14:textId="77777777" w:rsidR="00EA508C" w:rsidRPr="00DF43E7" w:rsidRDefault="00EA508C" w:rsidP="00EA508C">
            <w:pPr>
              <w:pStyle w:val="ListParagraph"/>
              <w:spacing w:line="288" w:lineRule="auto"/>
              <w:rPr>
                <w:sz w:val="22"/>
                <w:szCs w:val="22"/>
              </w:rPr>
            </w:pPr>
          </w:p>
          <w:p w14:paraId="3417DCBF" w14:textId="77777777" w:rsidR="00D362D3" w:rsidRDefault="0004261A" w:rsidP="00194167">
            <w:pPr>
              <w:spacing w:line="288" w:lineRule="auto"/>
              <w:rPr>
                <w:szCs w:val="22"/>
              </w:rPr>
            </w:pPr>
            <w:r>
              <w:rPr>
                <w:szCs w:val="22"/>
              </w:rPr>
              <w:t>Leader’s</w:t>
            </w:r>
            <w:r w:rsidR="00D362D3">
              <w:rPr>
                <w:szCs w:val="22"/>
              </w:rPr>
              <w:t xml:space="preserve"> Comments (</w:t>
            </w:r>
            <w:r w:rsidR="00A66ADF">
              <w:rPr>
                <w:szCs w:val="22"/>
              </w:rPr>
              <w:t>required</w:t>
            </w:r>
            <w:r w:rsidR="00D362D3">
              <w:rPr>
                <w:szCs w:val="22"/>
              </w:rPr>
              <w:t>)</w:t>
            </w:r>
            <w:r w:rsidR="00933CFA">
              <w:rPr>
                <w:szCs w:val="22"/>
              </w:rPr>
              <w:t>:</w:t>
            </w:r>
          </w:p>
          <w:p w14:paraId="127C550B" w14:textId="77777777" w:rsidR="00D362D3" w:rsidRDefault="00D362D3" w:rsidP="00194167">
            <w:pPr>
              <w:spacing w:line="288" w:lineRule="auto"/>
              <w:rPr>
                <w:szCs w:val="22"/>
              </w:rPr>
            </w:pPr>
          </w:p>
          <w:p w14:paraId="46D74FAD" w14:textId="77777777" w:rsidR="00D362D3" w:rsidRDefault="00D362D3" w:rsidP="00194167">
            <w:pPr>
              <w:spacing w:line="288" w:lineRule="auto"/>
              <w:rPr>
                <w:szCs w:val="22"/>
              </w:rPr>
            </w:pPr>
          </w:p>
          <w:p w14:paraId="4D188107" w14:textId="77777777" w:rsidR="00D362D3" w:rsidRDefault="00D362D3" w:rsidP="00194167">
            <w:pPr>
              <w:spacing w:line="288" w:lineRule="auto"/>
              <w:rPr>
                <w:szCs w:val="22"/>
              </w:rPr>
            </w:pPr>
          </w:p>
          <w:p w14:paraId="401AD9F0" w14:textId="77777777" w:rsidR="00D362D3" w:rsidRDefault="00D362D3" w:rsidP="00194167">
            <w:pPr>
              <w:spacing w:line="288" w:lineRule="auto"/>
              <w:rPr>
                <w:szCs w:val="22"/>
              </w:rPr>
            </w:pPr>
          </w:p>
          <w:p w14:paraId="61279158" w14:textId="77777777" w:rsidR="00D362D3" w:rsidRDefault="00D362D3" w:rsidP="00194167">
            <w:pPr>
              <w:spacing w:line="288" w:lineRule="auto"/>
              <w:rPr>
                <w:szCs w:val="22"/>
              </w:rPr>
            </w:pPr>
          </w:p>
          <w:p w14:paraId="45FFCFE9" w14:textId="77777777" w:rsidR="00D362D3" w:rsidRDefault="00D362D3" w:rsidP="00194167">
            <w:pPr>
              <w:spacing w:line="288" w:lineRule="auto"/>
              <w:rPr>
                <w:szCs w:val="22"/>
              </w:rPr>
            </w:pPr>
          </w:p>
          <w:p w14:paraId="01D7E98D" w14:textId="77777777" w:rsidR="00D362D3" w:rsidRDefault="00D362D3" w:rsidP="00194167">
            <w:pPr>
              <w:spacing w:line="288" w:lineRule="auto"/>
              <w:rPr>
                <w:szCs w:val="22"/>
              </w:rPr>
            </w:pPr>
          </w:p>
        </w:tc>
      </w:tr>
    </w:tbl>
    <w:p w14:paraId="2C777993" w14:textId="77777777" w:rsidR="00A3044D" w:rsidRDefault="00A3044D" w:rsidP="00194167">
      <w:pPr>
        <w:spacing w:after="0" w:line="288" w:lineRule="auto"/>
        <w:rPr>
          <w:szCs w:val="22"/>
        </w:rPr>
      </w:pPr>
    </w:p>
    <w:p w14:paraId="7E7FC24F" w14:textId="77777777" w:rsidR="007F5E87" w:rsidRPr="007F5E87" w:rsidRDefault="007F5E87" w:rsidP="00194167">
      <w:pPr>
        <w:spacing w:after="0" w:line="288" w:lineRule="auto"/>
        <w:rPr>
          <w:b/>
          <w:szCs w:val="22"/>
          <w:u w:val="single"/>
        </w:rPr>
      </w:pPr>
      <w:r w:rsidRPr="007F5E87">
        <w:rPr>
          <w:b/>
          <w:szCs w:val="22"/>
          <w:u w:val="single"/>
        </w:rPr>
        <w:t>Rating Definitions</w:t>
      </w:r>
    </w:p>
    <w:p w14:paraId="064E3C9A" w14:textId="77777777" w:rsidR="00CF7E7B" w:rsidRDefault="00CF7E7B" w:rsidP="00194167">
      <w:pPr>
        <w:spacing w:after="0" w:line="288" w:lineRule="auto"/>
        <w:rPr>
          <w:szCs w:val="22"/>
        </w:rPr>
      </w:pPr>
      <w:r w:rsidRPr="007F5E87">
        <w:rPr>
          <w:b/>
          <w:szCs w:val="22"/>
        </w:rPr>
        <w:t>Exceptional</w:t>
      </w:r>
      <w:r>
        <w:rPr>
          <w:szCs w:val="22"/>
        </w:rPr>
        <w:t xml:space="preserve"> – Key contributor and role model to fulfilling organizational goals</w:t>
      </w:r>
    </w:p>
    <w:p w14:paraId="027782A4" w14:textId="77777777" w:rsidR="00CF7E7B" w:rsidRDefault="00CF7E7B" w:rsidP="00194167">
      <w:pPr>
        <w:spacing w:after="0" w:line="288" w:lineRule="auto"/>
        <w:rPr>
          <w:szCs w:val="22"/>
        </w:rPr>
      </w:pPr>
      <w:r w:rsidRPr="007F5E87">
        <w:rPr>
          <w:b/>
          <w:szCs w:val="22"/>
        </w:rPr>
        <w:t>Exceeds Expectations</w:t>
      </w:r>
      <w:r>
        <w:rPr>
          <w:szCs w:val="22"/>
        </w:rPr>
        <w:t xml:space="preserve"> – Accomplishments frequently exceed expectations in achieving organizational goals</w:t>
      </w:r>
    </w:p>
    <w:p w14:paraId="3DDB84E0" w14:textId="77777777" w:rsidR="00CF7E7B" w:rsidRDefault="00CF7E7B" w:rsidP="00194167">
      <w:pPr>
        <w:spacing w:after="0" w:line="288" w:lineRule="auto"/>
        <w:rPr>
          <w:szCs w:val="22"/>
        </w:rPr>
      </w:pPr>
      <w:r w:rsidRPr="007F5E87">
        <w:rPr>
          <w:b/>
          <w:szCs w:val="22"/>
        </w:rPr>
        <w:t>Meets Expectations</w:t>
      </w:r>
      <w:r>
        <w:rPr>
          <w:szCs w:val="22"/>
        </w:rPr>
        <w:t xml:space="preserve"> – Achieves organizational goals as written</w:t>
      </w:r>
    </w:p>
    <w:p w14:paraId="2985612B" w14:textId="77777777" w:rsidR="00CF7E7B" w:rsidRDefault="00CF7E7B" w:rsidP="00194167">
      <w:pPr>
        <w:spacing w:after="0" w:line="288" w:lineRule="auto"/>
        <w:rPr>
          <w:szCs w:val="22"/>
        </w:rPr>
      </w:pPr>
      <w:r w:rsidRPr="007F5E87">
        <w:rPr>
          <w:b/>
          <w:szCs w:val="22"/>
        </w:rPr>
        <w:t>Needs Improvement</w:t>
      </w:r>
      <w:r>
        <w:rPr>
          <w:szCs w:val="22"/>
        </w:rPr>
        <w:t xml:space="preserve"> – Organizational goals are not consistently achieved as written</w:t>
      </w:r>
    </w:p>
    <w:p w14:paraId="7CED664A" w14:textId="77777777" w:rsidR="00CF7E7B" w:rsidRDefault="00CF7E7B" w:rsidP="00194167">
      <w:pPr>
        <w:spacing w:after="0" w:line="288" w:lineRule="auto"/>
        <w:rPr>
          <w:szCs w:val="22"/>
        </w:rPr>
      </w:pPr>
      <w:r w:rsidRPr="007F5E87">
        <w:rPr>
          <w:b/>
          <w:szCs w:val="22"/>
        </w:rPr>
        <w:t>Unsatisfactory</w:t>
      </w:r>
      <w:r>
        <w:rPr>
          <w:szCs w:val="22"/>
        </w:rPr>
        <w:t xml:space="preserve"> – Organizational goals are not achieved</w:t>
      </w:r>
    </w:p>
    <w:p w14:paraId="7AB13187" w14:textId="3C9869CD" w:rsidR="00615899" w:rsidRDefault="00DF43E7" w:rsidP="00615899">
      <w:pPr>
        <w:spacing w:after="0" w:line="240" w:lineRule="auto"/>
        <w:rPr>
          <w:b/>
          <w:sz w:val="28"/>
          <w:szCs w:val="28"/>
        </w:rPr>
      </w:pPr>
      <w:r w:rsidRPr="00291E31">
        <w:rPr>
          <w:b/>
          <w:sz w:val="28"/>
          <w:szCs w:val="28"/>
        </w:rPr>
        <w:lastRenderedPageBreak/>
        <w:t>Commitments</w:t>
      </w:r>
    </w:p>
    <w:p w14:paraId="3E1FABB3" w14:textId="77777777" w:rsidR="0024110B" w:rsidRPr="0024110B" w:rsidRDefault="0024110B" w:rsidP="00615899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526A34" w14:paraId="64F4DB6B" w14:textId="77777777" w:rsidTr="00291E31">
        <w:tc>
          <w:tcPr>
            <w:tcW w:w="10908" w:type="dxa"/>
          </w:tcPr>
          <w:p w14:paraId="7AC5F92E" w14:textId="77777777" w:rsidR="00615899" w:rsidRDefault="00615899" w:rsidP="00194167">
            <w:pPr>
              <w:spacing w:line="288" w:lineRule="auto"/>
              <w:rPr>
                <w:szCs w:val="22"/>
              </w:rPr>
            </w:pPr>
            <w:r>
              <w:rPr>
                <w:b/>
                <w:szCs w:val="22"/>
              </w:rPr>
              <w:t xml:space="preserve">Commitments: </w:t>
            </w:r>
            <w:r w:rsidR="00B657C0">
              <w:rPr>
                <w:szCs w:val="22"/>
              </w:rPr>
              <w:t xml:space="preserve">The Fairview Commitments guide behaviors that help achieve our organizational mission and vision. </w:t>
            </w:r>
            <w:r w:rsidR="00B657C0">
              <w:rPr>
                <w:i/>
                <w:szCs w:val="22"/>
              </w:rPr>
              <w:t>Respect for People</w:t>
            </w:r>
            <w:r w:rsidR="00B657C0">
              <w:rPr>
                <w:szCs w:val="22"/>
              </w:rPr>
              <w:t xml:space="preserve"> and </w:t>
            </w:r>
            <w:r w:rsidR="00B657C0">
              <w:rPr>
                <w:i/>
                <w:szCs w:val="22"/>
              </w:rPr>
              <w:t>Continuous Improvement</w:t>
            </w:r>
            <w:r w:rsidR="00B657C0">
              <w:rPr>
                <w:szCs w:val="22"/>
              </w:rPr>
              <w:t xml:space="preserve"> are the overarching Guiding Principles of our Commitments.</w:t>
            </w:r>
            <w:r>
              <w:rPr>
                <w:szCs w:val="22"/>
              </w:rPr>
              <w:t xml:space="preserve">  </w:t>
            </w:r>
          </w:p>
          <w:p w14:paraId="17F564B5" w14:textId="77777777" w:rsidR="00615899" w:rsidRDefault="00615899" w:rsidP="00194167">
            <w:pPr>
              <w:spacing w:line="288" w:lineRule="auto"/>
              <w:rPr>
                <w:szCs w:val="22"/>
              </w:rPr>
            </w:pPr>
          </w:p>
          <w:p w14:paraId="3C252522" w14:textId="67BD668E" w:rsidR="00291E31" w:rsidRDefault="00B657C0" w:rsidP="00194167">
            <w:pPr>
              <w:spacing w:line="288" w:lineRule="auto"/>
              <w:rPr>
                <w:szCs w:val="22"/>
              </w:rPr>
            </w:pPr>
            <w:r>
              <w:rPr>
                <w:szCs w:val="22"/>
              </w:rPr>
              <w:t xml:space="preserve">Please choose </w:t>
            </w:r>
            <w:r w:rsidR="00FF6251">
              <w:rPr>
                <w:b/>
                <w:szCs w:val="22"/>
              </w:rPr>
              <w:t xml:space="preserve">a rating </w:t>
            </w:r>
            <w:r w:rsidR="00606729">
              <w:rPr>
                <w:b/>
                <w:szCs w:val="22"/>
              </w:rPr>
              <w:t>for Respect for People and a rating for Continuous Improvement to re</w:t>
            </w:r>
            <w:r w:rsidR="00E36E90">
              <w:rPr>
                <w:b/>
                <w:szCs w:val="22"/>
              </w:rPr>
              <w:t>present how</w:t>
            </w:r>
            <w:r w:rsidR="008D0872">
              <w:rPr>
                <w:b/>
                <w:szCs w:val="22"/>
              </w:rPr>
              <w:t xml:space="preserve"> </w:t>
            </w:r>
            <w:r w:rsidR="00E36E90">
              <w:rPr>
                <w:b/>
                <w:szCs w:val="22"/>
              </w:rPr>
              <w:t xml:space="preserve">well the employee exhibits the Commitments that fall under each principle. </w:t>
            </w:r>
            <w:r>
              <w:rPr>
                <w:szCs w:val="22"/>
              </w:rPr>
              <w:t xml:space="preserve"> </w:t>
            </w:r>
          </w:p>
          <w:p w14:paraId="780E57B9" w14:textId="1403E4B7" w:rsidR="007F5E87" w:rsidRDefault="00B657C0" w:rsidP="00194167">
            <w:pPr>
              <w:spacing w:line="288" w:lineRule="auto"/>
              <w:rPr>
                <w:szCs w:val="22"/>
              </w:rPr>
            </w:pPr>
            <w:r>
              <w:rPr>
                <w:szCs w:val="22"/>
              </w:rPr>
              <w:t>Add comments to describe how the employee specifically demonstrates</w:t>
            </w:r>
            <w:r w:rsidR="00F603B9">
              <w:rPr>
                <w:szCs w:val="22"/>
              </w:rPr>
              <w:t xml:space="preserve"> each Guiding Principle</w:t>
            </w:r>
            <w:r>
              <w:rPr>
                <w:szCs w:val="22"/>
              </w:rPr>
              <w:t>. A rating is required.</w:t>
            </w:r>
          </w:p>
          <w:p w14:paraId="59485442" w14:textId="77777777" w:rsidR="00B657C0" w:rsidRPr="00B657C0" w:rsidRDefault="00B657C0" w:rsidP="00194167">
            <w:pPr>
              <w:spacing w:line="288" w:lineRule="auto"/>
              <w:rPr>
                <w:szCs w:val="22"/>
              </w:rPr>
            </w:pPr>
            <w:r w:rsidRPr="00291E31">
              <w:rPr>
                <w:b/>
                <w:szCs w:val="22"/>
              </w:rPr>
              <w:t>Note</w:t>
            </w:r>
            <w:r>
              <w:rPr>
                <w:szCs w:val="22"/>
              </w:rPr>
              <w:t>: Most employees will fall into the “Meets Expectations” category.</w:t>
            </w:r>
          </w:p>
          <w:p w14:paraId="46D55226" w14:textId="746A0650" w:rsidR="007F5E87" w:rsidRDefault="007F5E87" w:rsidP="00194167">
            <w:pPr>
              <w:spacing w:line="288" w:lineRule="auto"/>
              <w:rPr>
                <w:szCs w:val="22"/>
              </w:rPr>
            </w:pPr>
          </w:p>
          <w:p w14:paraId="22810FFE" w14:textId="5EEA0644" w:rsidR="00F603B9" w:rsidRPr="0033450D" w:rsidRDefault="0033450D" w:rsidP="00194167">
            <w:pPr>
              <w:spacing w:line="288" w:lineRule="auto"/>
              <w:rPr>
                <w:b/>
                <w:bCs/>
                <w:szCs w:val="22"/>
              </w:rPr>
            </w:pPr>
            <w:r w:rsidRPr="0033450D">
              <w:rPr>
                <w:b/>
                <w:bCs/>
                <w:szCs w:val="22"/>
              </w:rPr>
              <w:t>Respect for People</w:t>
            </w:r>
          </w:p>
          <w:p w14:paraId="00BD6469" w14:textId="0E756276" w:rsidR="007F5E87" w:rsidRPr="00D362D3" w:rsidRDefault="007F5E87" w:rsidP="007F5E87">
            <w:pPr>
              <w:spacing w:line="288" w:lineRule="auto"/>
              <w:rPr>
                <w:szCs w:val="22"/>
              </w:rPr>
            </w:pPr>
            <w:r w:rsidRPr="00D362D3">
              <w:rPr>
                <w:szCs w:val="22"/>
              </w:rPr>
              <w:t>Rating (required</w:t>
            </w:r>
            <w:r>
              <w:rPr>
                <w:szCs w:val="22"/>
              </w:rPr>
              <w:t xml:space="preserve"> –</w:t>
            </w:r>
            <w:r w:rsidR="00A3044D">
              <w:rPr>
                <w:szCs w:val="22"/>
              </w:rPr>
              <w:t xml:space="preserve"> see ratings </w:t>
            </w:r>
            <w:r w:rsidR="00473C17">
              <w:rPr>
                <w:szCs w:val="22"/>
              </w:rPr>
              <w:t xml:space="preserve">and definitions </w:t>
            </w:r>
            <w:r w:rsidR="00A3044D">
              <w:rPr>
                <w:szCs w:val="22"/>
              </w:rPr>
              <w:t>below</w:t>
            </w:r>
            <w:r w:rsidRPr="00D362D3">
              <w:rPr>
                <w:szCs w:val="22"/>
              </w:rPr>
              <w:t>)</w:t>
            </w:r>
            <w:r>
              <w:rPr>
                <w:szCs w:val="22"/>
              </w:rPr>
              <w:t>:</w:t>
            </w:r>
          </w:p>
          <w:p w14:paraId="7CC1B322" w14:textId="17C35A4F" w:rsidR="007F5E87" w:rsidRPr="00381D38" w:rsidRDefault="007F5E87" w:rsidP="007F5E87">
            <w:pPr>
              <w:pStyle w:val="ListParagraph"/>
              <w:numPr>
                <w:ilvl w:val="0"/>
                <w:numId w:val="8"/>
              </w:numPr>
              <w:spacing w:line="288" w:lineRule="auto"/>
              <w:rPr>
                <w:sz w:val="20"/>
                <w:szCs w:val="20"/>
              </w:rPr>
            </w:pPr>
            <w:r w:rsidRPr="00381D38">
              <w:rPr>
                <w:sz w:val="20"/>
                <w:szCs w:val="20"/>
              </w:rPr>
              <w:t>Exceptional</w:t>
            </w:r>
            <w:r w:rsidR="009F7C9F" w:rsidRPr="00381D38">
              <w:rPr>
                <w:sz w:val="20"/>
                <w:szCs w:val="20"/>
              </w:rPr>
              <w:t xml:space="preserve"> – </w:t>
            </w:r>
            <w:r w:rsidR="00454D63" w:rsidRPr="00381D38">
              <w:rPr>
                <w:sz w:val="20"/>
                <w:szCs w:val="20"/>
              </w:rPr>
              <w:t>A role model and inspiration</w:t>
            </w:r>
            <w:r w:rsidR="00EB1776" w:rsidRPr="00381D38">
              <w:rPr>
                <w:sz w:val="20"/>
                <w:szCs w:val="20"/>
              </w:rPr>
              <w:t xml:space="preserve">; </w:t>
            </w:r>
            <w:r w:rsidR="00454D63" w:rsidRPr="00381D38">
              <w:rPr>
                <w:sz w:val="20"/>
                <w:szCs w:val="20"/>
              </w:rPr>
              <w:t>consistently surpasses demonstrating</w:t>
            </w:r>
            <w:r w:rsidR="00A56B05" w:rsidRPr="00381D38">
              <w:rPr>
                <w:sz w:val="20"/>
                <w:szCs w:val="20"/>
              </w:rPr>
              <w:t xml:space="preserve"> Fairview’s Commitments</w:t>
            </w:r>
          </w:p>
          <w:p w14:paraId="2C078609" w14:textId="6C3799D4" w:rsidR="00EA59ED" w:rsidRPr="00381D38" w:rsidRDefault="007F5E87" w:rsidP="007F5E87">
            <w:pPr>
              <w:pStyle w:val="ListParagraph"/>
              <w:numPr>
                <w:ilvl w:val="0"/>
                <w:numId w:val="8"/>
              </w:numPr>
              <w:spacing w:line="288" w:lineRule="auto"/>
              <w:rPr>
                <w:sz w:val="20"/>
                <w:szCs w:val="20"/>
              </w:rPr>
            </w:pPr>
            <w:r w:rsidRPr="00381D38">
              <w:rPr>
                <w:sz w:val="20"/>
                <w:szCs w:val="20"/>
              </w:rPr>
              <w:t>Exceeds Expectations</w:t>
            </w:r>
            <w:r w:rsidR="0081232A" w:rsidRPr="00381D38">
              <w:rPr>
                <w:sz w:val="20"/>
                <w:szCs w:val="20"/>
              </w:rPr>
              <w:t xml:space="preserve"> – </w:t>
            </w:r>
            <w:r w:rsidR="00EA59ED" w:rsidRPr="00381D38">
              <w:rPr>
                <w:sz w:val="20"/>
                <w:szCs w:val="20"/>
              </w:rPr>
              <w:t>A role mode</w:t>
            </w:r>
            <w:r w:rsidR="00A0633F" w:rsidRPr="00381D38">
              <w:rPr>
                <w:sz w:val="20"/>
                <w:szCs w:val="20"/>
              </w:rPr>
              <w:t>l;</w:t>
            </w:r>
            <w:r w:rsidR="00EA59ED" w:rsidRPr="00381D38">
              <w:rPr>
                <w:sz w:val="20"/>
                <w:szCs w:val="20"/>
              </w:rPr>
              <w:t xml:space="preserve"> consistently exceeds expectations</w:t>
            </w:r>
            <w:r w:rsidR="00EB1776" w:rsidRPr="00381D38">
              <w:rPr>
                <w:sz w:val="20"/>
                <w:szCs w:val="20"/>
              </w:rPr>
              <w:t xml:space="preserve"> demonstrating</w:t>
            </w:r>
            <w:r w:rsidR="00EA59ED" w:rsidRPr="00381D38">
              <w:rPr>
                <w:sz w:val="20"/>
                <w:szCs w:val="20"/>
              </w:rPr>
              <w:t xml:space="preserve"> </w:t>
            </w:r>
            <w:r w:rsidR="00A0633F" w:rsidRPr="00381D38">
              <w:rPr>
                <w:sz w:val="20"/>
                <w:szCs w:val="20"/>
              </w:rPr>
              <w:t>Commitments</w:t>
            </w:r>
          </w:p>
          <w:p w14:paraId="2181934F" w14:textId="43E42F25" w:rsidR="007F5E87" w:rsidRPr="00381D38" w:rsidRDefault="007F5E87" w:rsidP="007F5E87">
            <w:pPr>
              <w:pStyle w:val="ListParagraph"/>
              <w:numPr>
                <w:ilvl w:val="0"/>
                <w:numId w:val="8"/>
              </w:numPr>
              <w:spacing w:line="288" w:lineRule="auto"/>
              <w:rPr>
                <w:sz w:val="20"/>
                <w:szCs w:val="20"/>
              </w:rPr>
            </w:pPr>
            <w:r w:rsidRPr="00381D38">
              <w:rPr>
                <w:sz w:val="20"/>
                <w:szCs w:val="20"/>
              </w:rPr>
              <w:t>Meets Expectations</w:t>
            </w:r>
            <w:r w:rsidR="008D0872" w:rsidRPr="00381D38">
              <w:rPr>
                <w:sz w:val="20"/>
                <w:szCs w:val="20"/>
              </w:rPr>
              <w:t xml:space="preserve"> – </w:t>
            </w:r>
            <w:r w:rsidR="00CD09DA" w:rsidRPr="00381D38">
              <w:rPr>
                <w:sz w:val="20"/>
                <w:szCs w:val="20"/>
              </w:rPr>
              <w:t xml:space="preserve">Consistently demonstrates </w:t>
            </w:r>
            <w:r w:rsidR="00EB1776" w:rsidRPr="00381D38">
              <w:rPr>
                <w:sz w:val="20"/>
                <w:szCs w:val="20"/>
              </w:rPr>
              <w:t>Fairview’s Commitments as written</w:t>
            </w:r>
          </w:p>
          <w:p w14:paraId="02FD052F" w14:textId="1604582E" w:rsidR="007F5E87" w:rsidRPr="00381D38" w:rsidRDefault="007F5E87" w:rsidP="007F5E87">
            <w:pPr>
              <w:pStyle w:val="ListParagraph"/>
              <w:numPr>
                <w:ilvl w:val="0"/>
                <w:numId w:val="8"/>
              </w:numPr>
              <w:spacing w:line="288" w:lineRule="auto"/>
              <w:rPr>
                <w:sz w:val="20"/>
                <w:szCs w:val="20"/>
              </w:rPr>
            </w:pPr>
            <w:r w:rsidRPr="00381D38">
              <w:rPr>
                <w:sz w:val="20"/>
                <w:szCs w:val="20"/>
              </w:rPr>
              <w:t>Needs Improvement</w:t>
            </w:r>
            <w:r w:rsidR="00CD09DA" w:rsidRPr="00381D38">
              <w:rPr>
                <w:sz w:val="20"/>
                <w:szCs w:val="20"/>
              </w:rPr>
              <w:t xml:space="preserve"> </w:t>
            </w:r>
            <w:r w:rsidR="0030504F" w:rsidRPr="00381D38">
              <w:rPr>
                <w:sz w:val="20"/>
                <w:szCs w:val="20"/>
              </w:rPr>
              <w:t>–</w:t>
            </w:r>
            <w:r w:rsidR="00CD09DA" w:rsidRPr="00381D38">
              <w:rPr>
                <w:sz w:val="20"/>
                <w:szCs w:val="20"/>
              </w:rPr>
              <w:t xml:space="preserve"> </w:t>
            </w:r>
            <w:r w:rsidR="0030504F" w:rsidRPr="00381D38">
              <w:rPr>
                <w:sz w:val="20"/>
                <w:szCs w:val="20"/>
              </w:rPr>
              <w:t xml:space="preserve">Inconsistently demonstrates </w:t>
            </w:r>
            <w:r w:rsidR="00EB1776" w:rsidRPr="00381D38">
              <w:rPr>
                <w:sz w:val="20"/>
                <w:szCs w:val="20"/>
              </w:rPr>
              <w:t>Fairview’s Commitments</w:t>
            </w:r>
          </w:p>
          <w:p w14:paraId="3FBC9A7D" w14:textId="715E7B6D" w:rsidR="007F5E87" w:rsidRPr="00381D38" w:rsidRDefault="007F5E87" w:rsidP="007F5E87">
            <w:pPr>
              <w:pStyle w:val="ListParagraph"/>
              <w:numPr>
                <w:ilvl w:val="0"/>
                <w:numId w:val="8"/>
              </w:numPr>
              <w:spacing w:line="288" w:lineRule="auto"/>
              <w:rPr>
                <w:sz w:val="20"/>
                <w:szCs w:val="20"/>
              </w:rPr>
            </w:pPr>
            <w:r w:rsidRPr="00381D38">
              <w:rPr>
                <w:sz w:val="20"/>
                <w:szCs w:val="20"/>
              </w:rPr>
              <w:t>Unsatisfactory</w:t>
            </w:r>
            <w:r w:rsidR="00EB1776" w:rsidRPr="00381D38">
              <w:rPr>
                <w:sz w:val="20"/>
                <w:szCs w:val="20"/>
              </w:rPr>
              <w:t xml:space="preserve"> – Consistently lacks demonstration of Fairview’s Commitments</w:t>
            </w:r>
          </w:p>
          <w:p w14:paraId="417F9304" w14:textId="77777777" w:rsidR="007F5E87" w:rsidRDefault="007F5E87" w:rsidP="007F5E87">
            <w:pPr>
              <w:spacing w:line="288" w:lineRule="auto"/>
              <w:rPr>
                <w:b/>
                <w:szCs w:val="22"/>
              </w:rPr>
            </w:pPr>
          </w:p>
          <w:p w14:paraId="5637D69F" w14:textId="77777777" w:rsidR="007F5E87" w:rsidRDefault="007F5E87" w:rsidP="007F5E87">
            <w:pPr>
              <w:spacing w:line="288" w:lineRule="auto"/>
              <w:rPr>
                <w:szCs w:val="22"/>
              </w:rPr>
            </w:pPr>
            <w:r>
              <w:rPr>
                <w:szCs w:val="22"/>
              </w:rPr>
              <w:t>Leader’s Comments (</w:t>
            </w:r>
            <w:r w:rsidR="00A66ADF">
              <w:rPr>
                <w:szCs w:val="22"/>
              </w:rPr>
              <w:t>required</w:t>
            </w:r>
            <w:r>
              <w:rPr>
                <w:szCs w:val="22"/>
              </w:rPr>
              <w:t>):</w:t>
            </w:r>
          </w:p>
          <w:p w14:paraId="37316741" w14:textId="77777777" w:rsidR="007F5E87" w:rsidRDefault="007F5E87" w:rsidP="00194167">
            <w:pPr>
              <w:spacing w:line="288" w:lineRule="auto"/>
              <w:rPr>
                <w:szCs w:val="22"/>
              </w:rPr>
            </w:pPr>
          </w:p>
          <w:p w14:paraId="7939D00A" w14:textId="6498AFD6" w:rsidR="0033450D" w:rsidRDefault="0033450D" w:rsidP="00194167">
            <w:pPr>
              <w:spacing w:line="288" w:lineRule="auto"/>
              <w:rPr>
                <w:szCs w:val="22"/>
              </w:rPr>
            </w:pPr>
          </w:p>
          <w:p w14:paraId="509EA252" w14:textId="322A8D62" w:rsidR="00381D38" w:rsidRDefault="00381D38" w:rsidP="00194167">
            <w:pPr>
              <w:spacing w:line="288" w:lineRule="auto"/>
              <w:rPr>
                <w:szCs w:val="22"/>
              </w:rPr>
            </w:pPr>
          </w:p>
          <w:p w14:paraId="257EA42C" w14:textId="77777777" w:rsidR="00381D38" w:rsidRDefault="00381D38" w:rsidP="00194167">
            <w:pPr>
              <w:spacing w:line="288" w:lineRule="auto"/>
              <w:rPr>
                <w:szCs w:val="22"/>
              </w:rPr>
            </w:pPr>
          </w:p>
          <w:p w14:paraId="5BCBA694" w14:textId="59AF1AE6" w:rsidR="0033450D" w:rsidRPr="0033450D" w:rsidRDefault="009A43F2" w:rsidP="0033450D">
            <w:pPr>
              <w:spacing w:line="288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Continuous Improvement</w:t>
            </w:r>
          </w:p>
          <w:p w14:paraId="2EC25BC0" w14:textId="792FDCE9" w:rsidR="0033450D" w:rsidRPr="00D362D3" w:rsidRDefault="0033450D" w:rsidP="0033450D">
            <w:pPr>
              <w:spacing w:line="288" w:lineRule="auto"/>
              <w:rPr>
                <w:szCs w:val="22"/>
              </w:rPr>
            </w:pPr>
            <w:r w:rsidRPr="00D362D3">
              <w:rPr>
                <w:szCs w:val="22"/>
              </w:rPr>
              <w:t>Rating (required</w:t>
            </w:r>
            <w:r>
              <w:rPr>
                <w:szCs w:val="22"/>
              </w:rPr>
              <w:t xml:space="preserve"> – see ratings</w:t>
            </w:r>
            <w:r w:rsidR="00473C17">
              <w:rPr>
                <w:szCs w:val="22"/>
              </w:rPr>
              <w:t xml:space="preserve"> and definitions</w:t>
            </w:r>
            <w:r>
              <w:rPr>
                <w:szCs w:val="22"/>
              </w:rPr>
              <w:t xml:space="preserve"> below</w:t>
            </w:r>
            <w:r w:rsidRPr="00D362D3">
              <w:rPr>
                <w:szCs w:val="22"/>
              </w:rPr>
              <w:t>)</w:t>
            </w:r>
            <w:r>
              <w:rPr>
                <w:szCs w:val="22"/>
              </w:rPr>
              <w:t>:</w:t>
            </w:r>
          </w:p>
          <w:p w14:paraId="3AA5D17F" w14:textId="77777777" w:rsidR="00381D38" w:rsidRPr="00381D38" w:rsidRDefault="00381D38" w:rsidP="00381D38">
            <w:pPr>
              <w:pStyle w:val="ListParagraph"/>
              <w:numPr>
                <w:ilvl w:val="0"/>
                <w:numId w:val="8"/>
              </w:numPr>
              <w:spacing w:line="288" w:lineRule="auto"/>
              <w:rPr>
                <w:sz w:val="20"/>
                <w:szCs w:val="20"/>
              </w:rPr>
            </w:pPr>
            <w:r w:rsidRPr="00381D38">
              <w:rPr>
                <w:sz w:val="20"/>
                <w:szCs w:val="20"/>
              </w:rPr>
              <w:t>Exceptional – A role model and inspiration; consistently surpasses demonstrating Fairview’s Commitments</w:t>
            </w:r>
          </w:p>
          <w:p w14:paraId="0662BE92" w14:textId="77777777" w:rsidR="00381D38" w:rsidRPr="00381D38" w:rsidRDefault="00381D38" w:rsidP="00381D38">
            <w:pPr>
              <w:pStyle w:val="ListParagraph"/>
              <w:numPr>
                <w:ilvl w:val="0"/>
                <w:numId w:val="8"/>
              </w:numPr>
              <w:spacing w:line="288" w:lineRule="auto"/>
              <w:rPr>
                <w:sz w:val="20"/>
                <w:szCs w:val="20"/>
              </w:rPr>
            </w:pPr>
            <w:r w:rsidRPr="00381D38">
              <w:rPr>
                <w:sz w:val="20"/>
                <w:szCs w:val="20"/>
              </w:rPr>
              <w:t>Exceeds Expectations – A role model; consistently exceeds expectations demonstrating Commitments</w:t>
            </w:r>
          </w:p>
          <w:p w14:paraId="15359AD1" w14:textId="77777777" w:rsidR="00381D38" w:rsidRPr="00381D38" w:rsidRDefault="00381D38" w:rsidP="00381D38">
            <w:pPr>
              <w:pStyle w:val="ListParagraph"/>
              <w:numPr>
                <w:ilvl w:val="0"/>
                <w:numId w:val="8"/>
              </w:numPr>
              <w:spacing w:line="288" w:lineRule="auto"/>
              <w:rPr>
                <w:sz w:val="20"/>
                <w:szCs w:val="20"/>
              </w:rPr>
            </w:pPr>
            <w:r w:rsidRPr="00381D38">
              <w:rPr>
                <w:sz w:val="20"/>
                <w:szCs w:val="20"/>
              </w:rPr>
              <w:t>Meets Expectations – Consistently demonstrates Fairview’s Commitments as written</w:t>
            </w:r>
          </w:p>
          <w:p w14:paraId="44810B1C" w14:textId="77777777" w:rsidR="00381D38" w:rsidRPr="00381D38" w:rsidRDefault="00381D38" w:rsidP="00381D38">
            <w:pPr>
              <w:pStyle w:val="ListParagraph"/>
              <w:numPr>
                <w:ilvl w:val="0"/>
                <w:numId w:val="8"/>
              </w:numPr>
              <w:spacing w:line="288" w:lineRule="auto"/>
              <w:rPr>
                <w:sz w:val="20"/>
                <w:szCs w:val="20"/>
              </w:rPr>
            </w:pPr>
            <w:r w:rsidRPr="00381D38">
              <w:rPr>
                <w:sz w:val="20"/>
                <w:szCs w:val="20"/>
              </w:rPr>
              <w:t>Needs Improvement – Inconsistently demonstrates Fairview’s Commitments</w:t>
            </w:r>
          </w:p>
          <w:p w14:paraId="2593FA14" w14:textId="77777777" w:rsidR="00381D38" w:rsidRPr="00381D38" w:rsidRDefault="00381D38" w:rsidP="00381D38">
            <w:pPr>
              <w:pStyle w:val="ListParagraph"/>
              <w:numPr>
                <w:ilvl w:val="0"/>
                <w:numId w:val="8"/>
              </w:numPr>
              <w:spacing w:line="288" w:lineRule="auto"/>
              <w:rPr>
                <w:sz w:val="20"/>
                <w:szCs w:val="20"/>
              </w:rPr>
            </w:pPr>
            <w:r w:rsidRPr="00381D38">
              <w:rPr>
                <w:sz w:val="20"/>
                <w:szCs w:val="20"/>
              </w:rPr>
              <w:t>Unsatisfactory – Consistently lacks demonstration of Fairview’s Commitments</w:t>
            </w:r>
          </w:p>
          <w:p w14:paraId="0FD9F0FF" w14:textId="77777777" w:rsidR="0033450D" w:rsidRDefault="0033450D" w:rsidP="0033450D">
            <w:pPr>
              <w:spacing w:line="288" w:lineRule="auto"/>
              <w:rPr>
                <w:b/>
                <w:szCs w:val="22"/>
              </w:rPr>
            </w:pPr>
          </w:p>
          <w:p w14:paraId="36FF16F7" w14:textId="42ED5D7E" w:rsidR="0033450D" w:rsidRDefault="0033450D" w:rsidP="0033450D">
            <w:pPr>
              <w:spacing w:line="288" w:lineRule="auto"/>
              <w:rPr>
                <w:szCs w:val="22"/>
              </w:rPr>
            </w:pPr>
            <w:r>
              <w:rPr>
                <w:szCs w:val="22"/>
              </w:rPr>
              <w:t>Leader’s Comments (required)</w:t>
            </w:r>
            <w:r w:rsidR="00381D38">
              <w:rPr>
                <w:szCs w:val="22"/>
              </w:rPr>
              <w:t>:</w:t>
            </w:r>
          </w:p>
          <w:p w14:paraId="272876C1" w14:textId="566084A2" w:rsidR="00381D38" w:rsidRDefault="00381D38" w:rsidP="0033450D">
            <w:pPr>
              <w:spacing w:line="288" w:lineRule="auto"/>
              <w:rPr>
                <w:szCs w:val="22"/>
              </w:rPr>
            </w:pPr>
          </w:p>
          <w:p w14:paraId="4FCD0F5F" w14:textId="714DC37B" w:rsidR="00381D38" w:rsidRDefault="00381D38" w:rsidP="0033450D">
            <w:pPr>
              <w:spacing w:line="288" w:lineRule="auto"/>
              <w:rPr>
                <w:szCs w:val="22"/>
              </w:rPr>
            </w:pPr>
          </w:p>
          <w:p w14:paraId="5DD84806" w14:textId="77777777" w:rsidR="0024110B" w:rsidRDefault="0024110B" w:rsidP="0033450D">
            <w:pPr>
              <w:spacing w:line="288" w:lineRule="auto"/>
              <w:rPr>
                <w:szCs w:val="22"/>
              </w:rPr>
            </w:pPr>
          </w:p>
          <w:p w14:paraId="04EBCBC4" w14:textId="77777777" w:rsidR="00526A34" w:rsidRDefault="00526A34" w:rsidP="00194167">
            <w:pPr>
              <w:spacing w:line="288" w:lineRule="auto"/>
              <w:rPr>
                <w:szCs w:val="22"/>
              </w:rPr>
            </w:pPr>
          </w:p>
        </w:tc>
      </w:tr>
    </w:tbl>
    <w:p w14:paraId="0BBFCDE1" w14:textId="77777777" w:rsidR="00EF1901" w:rsidRPr="00291E31" w:rsidRDefault="00246717" w:rsidP="00EF1901">
      <w:pPr>
        <w:spacing w:line="288" w:lineRule="auto"/>
        <w:rPr>
          <w:b/>
          <w:sz w:val="28"/>
          <w:szCs w:val="28"/>
        </w:rPr>
      </w:pPr>
      <w:r w:rsidRPr="00291E31">
        <w:rPr>
          <w:b/>
          <w:sz w:val="28"/>
          <w:szCs w:val="28"/>
        </w:rPr>
        <w:lastRenderedPageBreak/>
        <w:t>Individual Development Goal</w:t>
      </w:r>
      <w:r w:rsidR="00E55647" w:rsidRPr="00291E31">
        <w:rPr>
          <w:b/>
          <w:sz w:val="28"/>
          <w:szCs w:val="28"/>
        </w:rPr>
        <w:t>(s)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246717" w14:paraId="7E603D40" w14:textId="77777777" w:rsidTr="00291E31">
        <w:tc>
          <w:tcPr>
            <w:tcW w:w="10908" w:type="dxa"/>
          </w:tcPr>
          <w:p w14:paraId="5849DD65" w14:textId="435FFCD2" w:rsidR="00246717" w:rsidRPr="00E55647" w:rsidRDefault="00246717" w:rsidP="00EF1901">
            <w:pPr>
              <w:spacing w:line="288" w:lineRule="auto"/>
              <w:rPr>
                <w:szCs w:val="22"/>
              </w:rPr>
            </w:pPr>
            <w:r>
              <w:rPr>
                <w:b/>
                <w:szCs w:val="22"/>
              </w:rPr>
              <w:t xml:space="preserve">Individual Development </w:t>
            </w:r>
            <w:r w:rsidR="00DB6C9D">
              <w:rPr>
                <w:b/>
                <w:szCs w:val="22"/>
              </w:rPr>
              <w:t>G</w:t>
            </w:r>
            <w:r>
              <w:rPr>
                <w:b/>
                <w:szCs w:val="22"/>
              </w:rPr>
              <w:t>oal(s)</w:t>
            </w:r>
            <w:r w:rsidR="00E55647">
              <w:rPr>
                <w:b/>
                <w:szCs w:val="22"/>
              </w:rPr>
              <w:t xml:space="preserve">: </w:t>
            </w:r>
            <w:r w:rsidR="00E55647" w:rsidRPr="00E55647">
              <w:rPr>
                <w:szCs w:val="22"/>
              </w:rPr>
              <w:t>These</w:t>
            </w:r>
            <w:r w:rsidRPr="00E55647">
              <w:rPr>
                <w:szCs w:val="22"/>
              </w:rPr>
              <w:t xml:space="preserve"> should describe areas the employee wants to focus on growing or becoming better at. Because development can take many forms, and on different timelines, Individual Development Goals are not rated.</w:t>
            </w:r>
          </w:p>
          <w:p w14:paraId="24BF4F6C" w14:textId="77777777" w:rsidR="00246717" w:rsidRDefault="00246717" w:rsidP="00EF1901">
            <w:pPr>
              <w:spacing w:line="288" w:lineRule="auto"/>
              <w:rPr>
                <w:szCs w:val="22"/>
              </w:rPr>
            </w:pPr>
          </w:p>
          <w:p w14:paraId="5A56B301" w14:textId="77777777" w:rsidR="00246717" w:rsidRDefault="00246717" w:rsidP="00EF1901">
            <w:pPr>
              <w:spacing w:line="288" w:lineRule="auto"/>
              <w:rPr>
                <w:szCs w:val="22"/>
              </w:rPr>
            </w:pPr>
          </w:p>
          <w:p w14:paraId="4B1E2639" w14:textId="77777777" w:rsidR="00246717" w:rsidRDefault="00246717" w:rsidP="00EF1901">
            <w:pPr>
              <w:spacing w:line="288" w:lineRule="auto"/>
              <w:rPr>
                <w:szCs w:val="22"/>
              </w:rPr>
            </w:pPr>
          </w:p>
          <w:p w14:paraId="5EAD3205" w14:textId="77777777" w:rsidR="00246717" w:rsidRDefault="00246717" w:rsidP="00EF1901">
            <w:pPr>
              <w:spacing w:line="288" w:lineRule="auto"/>
              <w:rPr>
                <w:szCs w:val="22"/>
              </w:rPr>
            </w:pPr>
          </w:p>
          <w:p w14:paraId="3564D770" w14:textId="77777777" w:rsidR="00246717" w:rsidRDefault="00246717" w:rsidP="00EF1901">
            <w:pPr>
              <w:spacing w:line="288" w:lineRule="auto"/>
              <w:rPr>
                <w:szCs w:val="22"/>
              </w:rPr>
            </w:pPr>
          </w:p>
          <w:p w14:paraId="78A9B38F" w14:textId="77777777" w:rsidR="00246717" w:rsidRDefault="00246717" w:rsidP="00EF1901">
            <w:pPr>
              <w:spacing w:line="288" w:lineRule="auto"/>
              <w:rPr>
                <w:szCs w:val="22"/>
              </w:rPr>
            </w:pPr>
          </w:p>
          <w:p w14:paraId="215A66EB" w14:textId="77777777" w:rsidR="00246717" w:rsidRDefault="00246717" w:rsidP="00EF1901">
            <w:pPr>
              <w:spacing w:line="288" w:lineRule="auto"/>
              <w:rPr>
                <w:szCs w:val="22"/>
              </w:rPr>
            </w:pPr>
          </w:p>
          <w:p w14:paraId="242B037D" w14:textId="77777777" w:rsidR="00246717" w:rsidRDefault="00246717" w:rsidP="00EF1901">
            <w:pPr>
              <w:spacing w:line="288" w:lineRule="auto"/>
              <w:rPr>
                <w:szCs w:val="22"/>
              </w:rPr>
            </w:pPr>
          </w:p>
          <w:p w14:paraId="21319C24" w14:textId="77777777" w:rsidR="00246717" w:rsidRDefault="00246717" w:rsidP="00EF1901">
            <w:pPr>
              <w:spacing w:line="288" w:lineRule="auto"/>
              <w:rPr>
                <w:szCs w:val="22"/>
              </w:rPr>
            </w:pPr>
          </w:p>
          <w:p w14:paraId="073FE0BB" w14:textId="77777777" w:rsidR="00246717" w:rsidRDefault="00246717" w:rsidP="00EF1901">
            <w:pPr>
              <w:spacing w:line="288" w:lineRule="auto"/>
              <w:rPr>
                <w:szCs w:val="22"/>
              </w:rPr>
            </w:pPr>
          </w:p>
          <w:p w14:paraId="389D1CA2" w14:textId="77777777" w:rsidR="00246717" w:rsidRPr="00246717" w:rsidRDefault="00246717" w:rsidP="00EF1901">
            <w:pPr>
              <w:spacing w:line="288" w:lineRule="auto"/>
              <w:rPr>
                <w:szCs w:val="22"/>
              </w:rPr>
            </w:pPr>
          </w:p>
        </w:tc>
      </w:tr>
    </w:tbl>
    <w:p w14:paraId="4D1ACE9D" w14:textId="77777777" w:rsidR="00246717" w:rsidRPr="00246717" w:rsidRDefault="00246717" w:rsidP="00EF1901">
      <w:pPr>
        <w:spacing w:line="288" w:lineRule="auto"/>
        <w:rPr>
          <w:b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E55647" w14:paraId="6B7B5188" w14:textId="77777777" w:rsidTr="00291E31">
        <w:tc>
          <w:tcPr>
            <w:tcW w:w="10908" w:type="dxa"/>
          </w:tcPr>
          <w:p w14:paraId="18753B5F" w14:textId="77777777" w:rsidR="00E55647" w:rsidRDefault="002B330E" w:rsidP="00933CFA">
            <w:pPr>
              <w:spacing w:line="288" w:lineRule="auto"/>
              <w:rPr>
                <w:szCs w:val="22"/>
              </w:rPr>
            </w:pPr>
            <w:r>
              <w:rPr>
                <w:b/>
                <w:szCs w:val="22"/>
              </w:rPr>
              <w:t>Summary:</w:t>
            </w:r>
            <w:r>
              <w:rPr>
                <w:szCs w:val="22"/>
              </w:rPr>
              <w:t xml:space="preserve"> In Talent </w:t>
            </w:r>
            <w:r>
              <w:rPr>
                <w:i/>
                <w:szCs w:val="22"/>
              </w:rPr>
              <w:t>Connect</w:t>
            </w:r>
            <w:r>
              <w:rPr>
                <w:szCs w:val="22"/>
              </w:rPr>
              <w:t xml:space="preserve">, leaders will see a calculated rating that </w:t>
            </w:r>
            <w:r w:rsidR="00607E08">
              <w:rPr>
                <w:szCs w:val="22"/>
              </w:rPr>
              <w:t>reflects</w:t>
            </w:r>
            <w:r>
              <w:rPr>
                <w:szCs w:val="22"/>
              </w:rPr>
              <w:t xml:space="preserve"> the employee’s Goals, Functional Excel</w:t>
            </w:r>
            <w:r w:rsidR="001D4546">
              <w:rPr>
                <w:szCs w:val="22"/>
              </w:rPr>
              <w:t xml:space="preserve">lence, and Commitments ratings and add </w:t>
            </w:r>
            <w:r>
              <w:rPr>
                <w:szCs w:val="22"/>
              </w:rPr>
              <w:t>comments.</w:t>
            </w:r>
          </w:p>
          <w:p w14:paraId="64737949" w14:textId="77777777" w:rsidR="002B330E" w:rsidRDefault="002B330E" w:rsidP="00933CFA">
            <w:pPr>
              <w:spacing w:line="288" w:lineRule="auto"/>
              <w:rPr>
                <w:szCs w:val="22"/>
              </w:rPr>
            </w:pPr>
          </w:p>
          <w:p w14:paraId="3D00D430" w14:textId="77777777" w:rsidR="00E55647" w:rsidRDefault="002B330E" w:rsidP="00933CFA">
            <w:pPr>
              <w:spacing w:line="288" w:lineRule="auto"/>
              <w:rPr>
                <w:szCs w:val="22"/>
              </w:rPr>
            </w:pPr>
            <w:r>
              <w:rPr>
                <w:b/>
                <w:szCs w:val="22"/>
              </w:rPr>
              <w:t>Summary Comments:</w:t>
            </w:r>
            <w:r>
              <w:rPr>
                <w:szCs w:val="22"/>
              </w:rPr>
              <w:t xml:space="preserve"> </w:t>
            </w:r>
          </w:p>
          <w:p w14:paraId="63D91A24" w14:textId="77777777" w:rsidR="00E55647" w:rsidRDefault="00E55647" w:rsidP="00933CFA">
            <w:pPr>
              <w:spacing w:line="288" w:lineRule="auto"/>
              <w:rPr>
                <w:szCs w:val="22"/>
              </w:rPr>
            </w:pPr>
          </w:p>
          <w:p w14:paraId="1ACCB5B7" w14:textId="77777777" w:rsidR="00E55647" w:rsidRDefault="00E55647" w:rsidP="00933CFA">
            <w:pPr>
              <w:spacing w:line="288" w:lineRule="auto"/>
              <w:rPr>
                <w:szCs w:val="22"/>
              </w:rPr>
            </w:pPr>
          </w:p>
          <w:p w14:paraId="3A63F0C4" w14:textId="77777777" w:rsidR="00E55647" w:rsidRDefault="00E55647" w:rsidP="00933CFA">
            <w:pPr>
              <w:spacing w:line="288" w:lineRule="auto"/>
              <w:rPr>
                <w:szCs w:val="22"/>
              </w:rPr>
            </w:pPr>
          </w:p>
          <w:p w14:paraId="27186D64" w14:textId="77777777" w:rsidR="00E55647" w:rsidRDefault="00E55647" w:rsidP="00933CFA">
            <w:pPr>
              <w:spacing w:line="288" w:lineRule="auto"/>
              <w:rPr>
                <w:szCs w:val="22"/>
              </w:rPr>
            </w:pPr>
          </w:p>
          <w:p w14:paraId="6F29552A" w14:textId="77777777" w:rsidR="00E55647" w:rsidRDefault="00E55647" w:rsidP="00933CFA">
            <w:pPr>
              <w:spacing w:line="288" w:lineRule="auto"/>
              <w:rPr>
                <w:szCs w:val="22"/>
              </w:rPr>
            </w:pPr>
          </w:p>
          <w:p w14:paraId="1FB5232C" w14:textId="77777777" w:rsidR="00E55647" w:rsidRDefault="00E55647" w:rsidP="00933CFA">
            <w:pPr>
              <w:spacing w:line="288" w:lineRule="auto"/>
              <w:rPr>
                <w:szCs w:val="22"/>
              </w:rPr>
            </w:pPr>
          </w:p>
          <w:p w14:paraId="03130CA8" w14:textId="77777777" w:rsidR="00E55647" w:rsidRDefault="00E55647" w:rsidP="00933CFA">
            <w:pPr>
              <w:spacing w:line="288" w:lineRule="auto"/>
              <w:rPr>
                <w:szCs w:val="22"/>
              </w:rPr>
            </w:pPr>
          </w:p>
          <w:p w14:paraId="0CD928F4" w14:textId="77777777" w:rsidR="00E55647" w:rsidRDefault="00E55647" w:rsidP="00933CFA">
            <w:pPr>
              <w:spacing w:line="288" w:lineRule="auto"/>
              <w:rPr>
                <w:szCs w:val="22"/>
              </w:rPr>
            </w:pPr>
          </w:p>
          <w:p w14:paraId="0204DAA9" w14:textId="77777777" w:rsidR="00E55647" w:rsidRDefault="00E55647" w:rsidP="00933CFA">
            <w:pPr>
              <w:spacing w:line="288" w:lineRule="auto"/>
              <w:rPr>
                <w:szCs w:val="22"/>
              </w:rPr>
            </w:pPr>
          </w:p>
          <w:p w14:paraId="0F452A7A" w14:textId="77777777" w:rsidR="00E55647" w:rsidRPr="00E55647" w:rsidRDefault="00E55647" w:rsidP="00933CFA">
            <w:pPr>
              <w:spacing w:line="288" w:lineRule="auto"/>
              <w:rPr>
                <w:szCs w:val="22"/>
              </w:rPr>
            </w:pPr>
          </w:p>
        </w:tc>
      </w:tr>
    </w:tbl>
    <w:p w14:paraId="74F3B5B6" w14:textId="77777777" w:rsidR="00EF1901" w:rsidRPr="0007152F" w:rsidRDefault="00EF1901" w:rsidP="00933CFA">
      <w:pPr>
        <w:spacing w:after="0" w:line="288" w:lineRule="auto"/>
        <w:rPr>
          <w:szCs w:val="22"/>
        </w:rPr>
      </w:pPr>
    </w:p>
    <w:sectPr w:rsidR="00EF1901" w:rsidRPr="0007152F" w:rsidSect="00776142">
      <w:headerReference w:type="default" r:id="rId14"/>
      <w:footerReference w:type="default" r:id="rId15"/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4ACE2" w14:textId="77777777" w:rsidR="007620D2" w:rsidRDefault="007620D2">
      <w:pPr>
        <w:spacing w:after="0" w:line="240" w:lineRule="auto"/>
      </w:pPr>
      <w:r>
        <w:separator/>
      </w:r>
    </w:p>
  </w:endnote>
  <w:endnote w:type="continuationSeparator" w:id="0">
    <w:p w14:paraId="6379E509" w14:textId="77777777" w:rsidR="007620D2" w:rsidRDefault="007620D2">
      <w:pPr>
        <w:spacing w:after="0" w:line="240" w:lineRule="auto"/>
      </w:pPr>
      <w:r>
        <w:continuationSeparator/>
      </w:r>
    </w:p>
  </w:endnote>
  <w:endnote w:type="continuationNotice" w:id="1">
    <w:p w14:paraId="039934EA" w14:textId="77777777" w:rsidR="007620D2" w:rsidRDefault="007620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8FA41" w14:textId="77777777" w:rsidR="00776142" w:rsidRDefault="00291E31" w:rsidP="00776142">
    <w:pPr>
      <w:pBdr>
        <w:top w:val="single" w:sz="4" w:space="1" w:color="A6A6A6" w:themeColor="background1" w:themeShade="A6"/>
      </w:pBdr>
      <w:tabs>
        <w:tab w:val="left" w:pos="412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20E450" wp14:editId="2669794B">
          <wp:simplePos x="0" y="0"/>
          <wp:positionH relativeFrom="margin">
            <wp:posOffset>4625340</wp:posOffset>
          </wp:positionH>
          <wp:positionV relativeFrom="paragraph">
            <wp:posOffset>45720</wp:posOffset>
          </wp:positionV>
          <wp:extent cx="2231136" cy="548640"/>
          <wp:effectExtent l="0" t="0" r="0" b="0"/>
          <wp:wrapNone/>
          <wp:docPr id="4" name="Picture 4" descr="Organizational Development &amp;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ganizational Development &amp; Lear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136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142">
      <w:fldChar w:fldCharType="begin"/>
    </w:r>
    <w:r w:rsidR="00776142">
      <w:instrText>PAGE</w:instrText>
    </w:r>
    <w:r w:rsidR="00776142">
      <w:fldChar w:fldCharType="separate"/>
    </w:r>
    <w:r>
      <w:rPr>
        <w:noProof/>
      </w:rPr>
      <w:t>5</w:t>
    </w:r>
    <w:r w:rsidR="00776142">
      <w:fldChar w:fldCharType="end"/>
    </w:r>
    <w:r w:rsidR="00776142">
      <w:rPr>
        <w:b/>
      </w:rPr>
      <w:t xml:space="preserve"> | </w:t>
    </w:r>
    <w:r w:rsidR="00776142">
      <w:t xml:space="preserve">Page </w:t>
    </w:r>
    <w:r w:rsidR="00776142">
      <w:tab/>
    </w:r>
    <w:r w:rsidR="00776142">
      <w:tab/>
    </w:r>
    <w:r w:rsidR="00776142">
      <w:tab/>
    </w:r>
    <w:r w:rsidR="00776142">
      <w:tab/>
    </w:r>
    <w:r w:rsidR="00776142">
      <w:tab/>
    </w:r>
    <w:r w:rsidR="00776142">
      <w:tab/>
    </w:r>
  </w:p>
  <w:p w14:paraId="14C58973" w14:textId="77777777" w:rsidR="00776142" w:rsidRDefault="00776142" w:rsidP="00776142">
    <w:pPr>
      <w:pStyle w:val="Footer"/>
    </w:pPr>
  </w:p>
  <w:p w14:paraId="7936C1BD" w14:textId="77777777" w:rsidR="003861AA" w:rsidRPr="00776142" w:rsidRDefault="003861AA" w:rsidP="00776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12A2B" w14:textId="77777777" w:rsidR="007620D2" w:rsidRDefault="007620D2">
      <w:pPr>
        <w:spacing w:after="0" w:line="240" w:lineRule="auto"/>
      </w:pPr>
      <w:r>
        <w:separator/>
      </w:r>
    </w:p>
  </w:footnote>
  <w:footnote w:type="continuationSeparator" w:id="0">
    <w:p w14:paraId="4FD1BEC5" w14:textId="77777777" w:rsidR="007620D2" w:rsidRDefault="007620D2">
      <w:pPr>
        <w:spacing w:after="0" w:line="240" w:lineRule="auto"/>
      </w:pPr>
      <w:r>
        <w:continuationSeparator/>
      </w:r>
    </w:p>
  </w:footnote>
  <w:footnote w:type="continuationNotice" w:id="1">
    <w:p w14:paraId="092208E2" w14:textId="77777777" w:rsidR="007620D2" w:rsidRDefault="007620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CBB3B" w14:textId="77777777" w:rsidR="00892D13" w:rsidRPr="002C4C3C" w:rsidRDefault="002C3DB4" w:rsidP="00892D13">
    <w:pPr>
      <w:tabs>
        <w:tab w:val="left" w:pos="9525"/>
      </w:tabs>
      <w:spacing w:after="0" w:line="264" w:lineRule="auto"/>
      <w:rPr>
        <w:b/>
        <w:caps/>
        <w:sz w:val="64"/>
      </w:rPr>
    </w:pPr>
    <w:r>
      <w:rPr>
        <w:b/>
        <w:caps/>
        <w:sz w:val="64"/>
      </w:rPr>
      <w:t xml:space="preserve">Performance </w:t>
    </w:r>
    <w:r w:rsidR="00291E31">
      <w:rPr>
        <w:b/>
        <w:caps/>
        <w:sz w:val="64"/>
      </w:rPr>
      <w:t>Management</w:t>
    </w:r>
  </w:p>
  <w:p w14:paraId="66B7879F" w14:textId="77777777" w:rsidR="00892D13" w:rsidRDefault="00291E31" w:rsidP="00892D13">
    <w:pPr>
      <w:pBdr>
        <w:bottom w:val="single" w:sz="4" w:space="1" w:color="808080" w:themeColor="background1" w:themeShade="80"/>
      </w:pBdr>
      <w:tabs>
        <w:tab w:val="left" w:pos="2685"/>
      </w:tabs>
      <w:spacing w:after="0" w:line="264" w:lineRule="auto"/>
      <w:rPr>
        <w:caps/>
        <w:color w:val="434343"/>
        <w:sz w:val="52"/>
      </w:rPr>
    </w:pPr>
    <w:r>
      <w:rPr>
        <w:caps/>
        <w:color w:val="434343"/>
        <w:sz w:val="52"/>
      </w:rPr>
      <w:t xml:space="preserve">performance review </w:t>
    </w:r>
    <w:r w:rsidR="0008301D">
      <w:rPr>
        <w:caps/>
        <w:color w:val="434343"/>
        <w:sz w:val="52"/>
      </w:rPr>
      <w:t>template</w:t>
    </w:r>
  </w:p>
  <w:p w14:paraId="29DAB9A7" w14:textId="77777777" w:rsidR="00ED74FC" w:rsidRPr="00ED74FC" w:rsidRDefault="00ED74FC" w:rsidP="00ED74FC">
    <w:pPr>
      <w:spacing w:after="0" w:line="264" w:lineRule="auto"/>
      <w:rPr>
        <w:caps/>
        <w:color w:val="434343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545B9"/>
    <w:multiLevelType w:val="multilevel"/>
    <w:tmpl w:val="330E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786680"/>
    <w:multiLevelType w:val="hybridMultilevel"/>
    <w:tmpl w:val="32DA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2301F"/>
    <w:multiLevelType w:val="hybridMultilevel"/>
    <w:tmpl w:val="935A8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B0573"/>
    <w:multiLevelType w:val="hybridMultilevel"/>
    <w:tmpl w:val="B3846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E3EB2"/>
    <w:multiLevelType w:val="multilevel"/>
    <w:tmpl w:val="0D9C7E5E"/>
    <w:lvl w:ilvl="0">
      <w:start w:val="1"/>
      <w:numFmt w:val="bullet"/>
      <w:lvlText w:val="o"/>
      <w:lvlJc w:val="left"/>
      <w:pPr>
        <w:ind w:left="0" w:firstLine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</w:rPr>
    </w:lvl>
  </w:abstractNum>
  <w:abstractNum w:abstractNumId="5" w15:restartNumberingAfterBreak="0">
    <w:nsid w:val="66EB0369"/>
    <w:multiLevelType w:val="multilevel"/>
    <w:tmpl w:val="0D9C7E5E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6FB952CB"/>
    <w:multiLevelType w:val="hybridMultilevel"/>
    <w:tmpl w:val="FFFC2494"/>
    <w:lvl w:ilvl="0" w:tplc="F3BE7812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57F34"/>
    <w:multiLevelType w:val="hybridMultilevel"/>
    <w:tmpl w:val="7300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63191"/>
    <w:multiLevelType w:val="hybridMultilevel"/>
    <w:tmpl w:val="7310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1AA"/>
    <w:rsid w:val="00032D0B"/>
    <w:rsid w:val="0004261A"/>
    <w:rsid w:val="0007152F"/>
    <w:rsid w:val="0008301D"/>
    <w:rsid w:val="000C3D7D"/>
    <w:rsid w:val="000D7E3C"/>
    <w:rsid w:val="000F688B"/>
    <w:rsid w:val="00130430"/>
    <w:rsid w:val="00140D1C"/>
    <w:rsid w:val="00165286"/>
    <w:rsid w:val="00194167"/>
    <w:rsid w:val="001D4546"/>
    <w:rsid w:val="001F4389"/>
    <w:rsid w:val="002132B8"/>
    <w:rsid w:val="00223DA0"/>
    <w:rsid w:val="00224AE5"/>
    <w:rsid w:val="0024110B"/>
    <w:rsid w:val="00246717"/>
    <w:rsid w:val="00264293"/>
    <w:rsid w:val="00291E31"/>
    <w:rsid w:val="002B330E"/>
    <w:rsid w:val="002C3DB4"/>
    <w:rsid w:val="002C4C3C"/>
    <w:rsid w:val="0030504F"/>
    <w:rsid w:val="0033450D"/>
    <w:rsid w:val="00381D38"/>
    <w:rsid w:val="003861AA"/>
    <w:rsid w:val="0039619E"/>
    <w:rsid w:val="00454D63"/>
    <w:rsid w:val="0045674D"/>
    <w:rsid w:val="004657DC"/>
    <w:rsid w:val="00467D00"/>
    <w:rsid w:val="00473C17"/>
    <w:rsid w:val="004878EC"/>
    <w:rsid w:val="00505012"/>
    <w:rsid w:val="005079C2"/>
    <w:rsid w:val="00526A34"/>
    <w:rsid w:val="00537515"/>
    <w:rsid w:val="0055664E"/>
    <w:rsid w:val="0056612A"/>
    <w:rsid w:val="005759B0"/>
    <w:rsid w:val="0057724A"/>
    <w:rsid w:val="00606729"/>
    <w:rsid w:val="00607E08"/>
    <w:rsid w:val="00615899"/>
    <w:rsid w:val="006351DE"/>
    <w:rsid w:val="0070186F"/>
    <w:rsid w:val="0072417F"/>
    <w:rsid w:val="0074790E"/>
    <w:rsid w:val="007620D2"/>
    <w:rsid w:val="00776142"/>
    <w:rsid w:val="007A517D"/>
    <w:rsid w:val="007A60A8"/>
    <w:rsid w:val="007C3D5C"/>
    <w:rsid w:val="007F5E87"/>
    <w:rsid w:val="0081232A"/>
    <w:rsid w:val="00813A2C"/>
    <w:rsid w:val="00892D13"/>
    <w:rsid w:val="008C6DAF"/>
    <w:rsid w:val="008C7142"/>
    <w:rsid w:val="008D0872"/>
    <w:rsid w:val="008D4F41"/>
    <w:rsid w:val="00933CFA"/>
    <w:rsid w:val="00941316"/>
    <w:rsid w:val="009544CB"/>
    <w:rsid w:val="009A43F2"/>
    <w:rsid w:val="009F7C9F"/>
    <w:rsid w:val="00A0633F"/>
    <w:rsid w:val="00A23933"/>
    <w:rsid w:val="00A3044D"/>
    <w:rsid w:val="00A461DF"/>
    <w:rsid w:val="00A56B05"/>
    <w:rsid w:val="00A66ADF"/>
    <w:rsid w:val="00A800A5"/>
    <w:rsid w:val="00AB3B08"/>
    <w:rsid w:val="00AF391B"/>
    <w:rsid w:val="00AF7378"/>
    <w:rsid w:val="00B657C0"/>
    <w:rsid w:val="00BA16CE"/>
    <w:rsid w:val="00BF32CA"/>
    <w:rsid w:val="00C14B5B"/>
    <w:rsid w:val="00C56375"/>
    <w:rsid w:val="00C572BD"/>
    <w:rsid w:val="00C95B73"/>
    <w:rsid w:val="00CA695D"/>
    <w:rsid w:val="00CB1EBF"/>
    <w:rsid w:val="00CD09DA"/>
    <w:rsid w:val="00CF4D82"/>
    <w:rsid w:val="00CF7E7B"/>
    <w:rsid w:val="00D27962"/>
    <w:rsid w:val="00D362D3"/>
    <w:rsid w:val="00DB6396"/>
    <w:rsid w:val="00DB6C9D"/>
    <w:rsid w:val="00DF43E7"/>
    <w:rsid w:val="00E06C15"/>
    <w:rsid w:val="00E238D4"/>
    <w:rsid w:val="00E36E90"/>
    <w:rsid w:val="00E55647"/>
    <w:rsid w:val="00E9049E"/>
    <w:rsid w:val="00EA508C"/>
    <w:rsid w:val="00EA516D"/>
    <w:rsid w:val="00EA59ED"/>
    <w:rsid w:val="00EB1776"/>
    <w:rsid w:val="00ED74FC"/>
    <w:rsid w:val="00EF1901"/>
    <w:rsid w:val="00EF58D6"/>
    <w:rsid w:val="00F603B9"/>
    <w:rsid w:val="00FD129C"/>
    <w:rsid w:val="00FF6251"/>
    <w:rsid w:val="2F5A5003"/>
    <w:rsid w:val="5B7C5F34"/>
    <w:rsid w:val="646B3EEE"/>
    <w:rsid w:val="66D55CA4"/>
    <w:rsid w:val="71CBD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46061"/>
  <w15:docId w15:val="{B8020872-5635-41C0-A2FF-86F24C74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450D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2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3C"/>
  </w:style>
  <w:style w:type="paragraph" w:styleId="Footer">
    <w:name w:val="footer"/>
    <w:basedOn w:val="Normal"/>
    <w:link w:val="FooterChar"/>
    <w:uiPriority w:val="99"/>
    <w:unhideWhenUsed/>
    <w:rsid w:val="002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3C"/>
  </w:style>
  <w:style w:type="paragraph" w:styleId="BalloonText">
    <w:name w:val="Balloon Text"/>
    <w:basedOn w:val="Normal"/>
    <w:link w:val="BalloonTextChar"/>
    <w:uiPriority w:val="99"/>
    <w:semiHidden/>
    <w:unhideWhenUsed/>
    <w:rsid w:val="0094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3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17F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</w:rPr>
  </w:style>
  <w:style w:type="table" w:styleId="TableGrid">
    <w:name w:val="Table Grid"/>
    <w:basedOn w:val="TableNormal"/>
    <w:uiPriority w:val="59"/>
    <w:unhideWhenUsed/>
    <w:rsid w:val="00CA6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2D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2D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A5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17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17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17D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B7566EF047B4ABC6FAB5AEDEDAFFB" ma:contentTypeVersion="10" ma:contentTypeDescription="Create a new document." ma:contentTypeScope="" ma:versionID="99369dd965996543ae707d7c83431c24">
  <xsd:schema xmlns:xsd="http://www.w3.org/2001/XMLSchema" xmlns:xs="http://www.w3.org/2001/XMLSchema" xmlns:p="http://schemas.microsoft.com/office/2006/metadata/properties" xmlns:ns2="92b48ba4-783d-403b-824a-4343a82d00d5" targetNamespace="http://schemas.microsoft.com/office/2006/metadata/properties" ma:root="true" ma:fieldsID="f00f32f9c2b4aee901a3f9786bc0d989" ns2:_="">
    <xsd:import namespace="92b48ba4-783d-403b-824a-4343a82d0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48ba4-783d-403b-824a-4343a82d0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46A3E-E038-43D7-84EC-CD3EE27D0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48ba4-783d-403b-824a-4343a82d0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ADDD5-8E36-474B-B339-C4BB6DC97F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6C1CA7-4936-4625-880A-4BDDC00212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1DE292-3BAC-40AC-963D-EC4CC7DBB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3470</Characters>
  <Application>Microsoft Office Word</Application>
  <DocSecurity>0</DocSecurity>
  <Lines>28</Lines>
  <Paragraphs>8</Paragraphs>
  <ScaleCrop>false</ScaleCrop>
  <Company>Fairview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Kwiatkowski, Joelle</dc:creator>
  <cp:keywords/>
  <cp:lastModifiedBy>McFadyen, Heidi G</cp:lastModifiedBy>
  <cp:revision>3</cp:revision>
  <dcterms:created xsi:type="dcterms:W3CDTF">2022-02-28T15:25:00Z</dcterms:created>
  <dcterms:modified xsi:type="dcterms:W3CDTF">2022-02-28T15:25:00Z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0x01010095BB7566EF047B4ABC6FAB5AEDEDAFFB</vt:lpwstr>
  </property>
</Properties>
</file>